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המילים שלי, במסך של כולם</w:t>
      </w:r>
    </w:p>
    <w:p>
      <w:pPr>
        <w:bidi w:val="1"/>
        <w:spacing w:after="40" w:before="0"/>
      </w:pPr>
      <w:r>
        <w:rPr>
          <w:rFonts w:ascii="Arial" w:hAnsi="Arial" w:cs="Arial"/>
          <w:b w:val="0"/>
          <w:color w:val="5D5675"/>
          <w:sz w:val="23"/>
          <w:rtl w:val="1"/>
          <w:szCs w:val="23"/>
        </w:rPr>
        <w:t>כיתה ח׳ · ראיון · 392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המילים שלי, במסך של כולם – ראיון</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למה התחילה גלי לכתוב? ✔ ב. כי רצתה לדבר עם מישהו על ספר שהיה לה חשוב</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מהבאים הוא אחד מכללי הפרטיות של גלי? ✔ א. היא לא מעלה תמונות של הפנים שלה</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בהתחלה בכתה, אחר כך קראה שוב והבינה שחלק מהביקורת נכון (ההתחלה ארוכה מדי). היא למדה להבחין בין ביקורת מועילה, שעליה היא חושבת, לבין סתם רוע, שאותו היא מוחקת.</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שלא כל כתיבה צריכה קהל: יש כתיבה אישית ופרטית שחשובה בזכות עצמה, ולפעמים עדיף לשמור דברים לעצמנו.</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כללי הפרטיות של גלי; התגובה הפוגעת; החברה שמצאה בזכות היומן; דברי המורה על קהל אמיתי).</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27: המילים שלי, במסך של כולם</w:t>
      </w:r>
    </w:p>
    <w:p>
      <w:pPr>
        <w:bidi w:val="1"/>
        <w:spacing w:after="40" w:before="0"/>
      </w:pPr>
      <w:r>
        <w:rPr>
          <w:rFonts w:ascii="Arial" w:hAnsi="Arial" w:cs="Arial"/>
          <w:b w:val="0"/>
          <w:color w:val="5D5675"/>
          <w:sz w:val="23"/>
          <w:rtl w:val="1"/>
          <w:szCs w:val="23"/>
        </w:rPr>
        <w:t>כיתה ח׳ · ראיון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האם כתבתם פעם משהו רק בשביל עצמכם – שיר, סיפור, מחשבה? ומה הייתם מרגישים אם אנשים זרים היו קוראים אותו? לפניכם ראיון עם נערה שכותבת יומן רשת. קראו, ושימו לב מה היא מספרת על היתרונות ועל הקשיים.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ראיון</w:t>
            </w:r>
          </w:p>
          <w:p>
            <w:pPr>
              <w:bidi w:val="1"/>
            </w:pPr>
            <w:r>
              <w:rPr>
                <w:rFonts w:ascii="Arial" w:hAnsi="Arial" w:cs="Arial"/>
                <w:b/>
                <w:color w:val="C2417A"/>
                <w:sz w:val="26"/>
                <w:rtl w:val="1"/>
                <w:szCs w:val="26"/>
                <w:bCs/>
              </w:rPr>
              <w:t>המילים שלי, במסך של כולם</w:t>
            </w:r>
          </w:p>
          <w:p>
            <w:pPr>
              <w:bidi w:val="1"/>
            </w:pPr>
            <w:r>
              <w:rPr>
                <w:rFonts w:ascii="Arial" w:hAnsi="Arial" w:cs="Arial"/>
                <w:b/>
                <w:color w:val="5D5675"/>
                <w:sz w:val="26"/>
                <w:rtl w:val="1"/>
                <w:szCs w:val="26"/>
                <w:bCs/>
              </w:rPr>
              <w:t>גלי, תלמידת כיתה ח׳, כותבת כבר שנתיים יומן רשת על ספרים, על חלומות ועל החיים בגיל 14. שוחחנו איתה על כתיבה, על ביקורת ועל האומץ לפרסם.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גלי פותחת את המחשב הנייד, ומראה לנו את דף הבית של יומן הרשת שלה: רקע תכלת, כותרת בכתב יד, ולמטה עשרות רשומות. "התחלתי בכיתה ו׳, אחרי שקראתי ספר שהיה לי חשוב, ולא היה לי עם מי לדבר עליו," היא מספרת. "חשבתי שאולי יש מישהו בעולם שגם הוא קרא את הספר הזה ומרגיש כמוני."</w:t>
            </w:r>
          </w:p>
          <w:p>
            <w:pPr>
              <w:bidi w:val="1"/>
            </w:pPr>
            <w:r>
              <w:rPr>
                <w:rFonts w:ascii="Arial" w:hAnsi="Arial" w:cs="Arial"/>
                <w:b/>
                <w:color w:val="7A5BD6"/>
                <w:sz w:val="26"/>
                <w:rtl w:val="1"/>
                <w:szCs w:val="26"/>
                <w:bCs/>
              </w:rPr>
              <w:t xml:space="preserve">ב.  </w:t>
            </w:r>
            <w:r>
              <w:rPr>
                <w:rFonts w:ascii="Arial" w:hAnsi="Arial" w:cs="Arial"/>
                <w:b w:val="0"/>
                <w:sz w:val="26"/>
                <w:rtl w:val="1"/>
                <w:szCs w:val="26"/>
              </w:rPr>
              <w:t>מה את כותבת? – "בהתחלה רק ביקורות על ספרים. היום גם סיפורים קצרים, מחשבות על החיים, ולפעמים שירים. יש רשומה שנקראת 'עשרה דברים שלמדתי מהאחות הקטנה שלי', והיא הכי נקראת אצלי." גלי מקפידה לכתוב פעם בשבוע, בכל יום שלישי. "קביעות היא החבר הכי טוב של מי שכותב," היא אומרת. "אם מחכים להשראה, היא אף פעם לא מגיעה בזמן."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מה קשה בכתיבה ברשת? – "התגובות. רוב התגובות נחמדות, אבל פעם מישהו כתב שהסיפור שלי 'ילדותי ומשעמם'. בכיתי חצי ערב. אחר כך קראתי את הסיפור שוב, והבנתי שבחלק מהדברים הוא צדק – ההתחלה באמת הייתה ארוכה מדי. למדתי להפריד בין ביקורת שמלמדת אותי משהו לבין סתם רוע. על הראשונה אני חושבת. את השנייה אני מוחקת."</w:t>
            </w:r>
          </w:p>
          <w:p>
            <w:pPr>
              <w:bidi w:val="1"/>
            </w:pPr>
            <w:r>
              <w:rPr>
                <w:rFonts w:ascii="Arial" w:hAnsi="Arial" w:cs="Arial"/>
                <w:b/>
                <w:color w:val="7A5BD6"/>
                <w:sz w:val="26"/>
                <w:rtl w:val="1"/>
                <w:szCs w:val="26"/>
                <w:bCs/>
              </w:rPr>
              <w:t xml:space="preserve">ד.  </w:t>
            </w:r>
            <w:r>
              <w:rPr>
                <w:rFonts w:ascii="Arial" w:hAnsi="Arial" w:cs="Arial"/>
                <w:b w:val="0"/>
                <w:sz w:val="26"/>
                <w:rtl w:val="1"/>
                <w:szCs w:val="26"/>
              </w:rPr>
              <w:t>ומה עם פרטיות? – כאן גלי רצינית. "יש לי כללים: אני לא כותבת את השם המלא שלי, לא את בית הספר, ולא מעלה תמונות של הפנים שלי. כשאני כותבת על חברים או על המשפחה, אני משנה שמות ושואלת אותם לפני. ההורים שלי קוראים כל רשומה לפני הפרסום – לא כדי לשפוט, אלא כדי שיהיה עוד זוג עיניים."</w:t>
            </w:r>
          </w:p>
          <w:p>
            <w:pPr>
              <w:bidi w:val="1"/>
            </w:pPr>
            <w:r>
              <w:rPr>
                <w:rFonts w:ascii="Arial" w:hAnsi="Arial" w:cs="Arial"/>
                <w:b/>
                <w:color w:val="7A5BD6"/>
                <w:sz w:val="26"/>
                <w:rtl w:val="1"/>
                <w:szCs w:val="26"/>
                <w:bCs/>
              </w:rPr>
              <w:t xml:space="preserve">ו.  </w:t>
            </w:r>
            <w:r>
              <w:rPr>
                <w:rFonts w:ascii="Arial" w:hAnsi="Arial" w:cs="Arial"/>
                <w:b w:val="0"/>
                <w:sz w:val="26"/>
                <w:rtl w:val="1"/>
                <w:szCs w:val="26"/>
              </w:rPr>
              <w:t>המורה לספרות של גלי, שמכירה את היומן, אומרת שכתיבה קבועה משפרת את הכתיבה גם בבית הספר. "תלמידים שכותבים בשביל קהל אמיתי מקפידים יותר על ניסוח, על מבנה ועל סימני פיסוק. הם מבינים שמישהו באמת קורא." עם זאת, היא מזכירה שלא כל מה שכותבים חייב להתפרסם: "יש מקום גם למחברת סגורה, שאף אחד לא יקרא."</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יומן רשת     רשומה     קביעות     השראה     ביקורת     ניסוח</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למה התחילה גלי לכתוב?</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המורה ביקשה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רצתה לדבר עם מישהו על ספר שהיה לה חשוב</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רצתה להרוויח כסף</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מהבאים הוא אחד מכללי הפרטיות של גלי?</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היא לא מעלה תמונות של הפנים שלה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היא כותבת את שם בית הספר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היא מפרסמת את הכתובת שלה</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איך הגיבה גלי לתגובה שהסיפור שלה "ילדותי ומשעמם", ומה היא למדה מכך?</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בהתחלה גלי… ואחר כך היא הבינה ש… 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רוצה לומר המורה לספרות במשפט "יש מקום גם למחברת סגורה, שאף אחד לא יקרא"?</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המורה מתכוונת ש… 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שבני נוער מתחת לגיל 16 לא צריכים לפרסם כתיבה אישית ברשת, כי הם חשופים לתגובות פוגעות ולסיכוני פרטיות. אחרים טוענים שפרסום הכתיבה מלמד אחריות, משפר את הכתיבה ומחבר בין אנשים, ושבעזרת כללים נכונים זה בטוח.</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27 · המילים שלי, במסך של כולם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27 · המילים שלי, במסך של כולם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